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5" w:rsidRDefault="004E2775" w:rsidP="004E2775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C</w:t>
      </w:r>
      <w:r w:rsidRPr="002F284E">
        <w:rPr>
          <w:rFonts w:ascii="Arial" w:hAnsi="Arial" w:cs="Arial"/>
          <w:b/>
          <w:bCs/>
          <w:sz w:val="56"/>
          <w:szCs w:val="56"/>
        </w:rPr>
        <w:t xml:space="preserve">ollecte Nationale </w:t>
      </w:r>
      <w:r>
        <w:rPr>
          <w:rFonts w:ascii="Arial" w:hAnsi="Arial" w:cs="Arial"/>
          <w:b/>
          <w:bCs/>
          <w:sz w:val="56"/>
          <w:szCs w:val="56"/>
        </w:rPr>
        <w:t>28 et 29 novembre 2015</w:t>
      </w:r>
      <w:r w:rsidRPr="002F284E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4E2775" w:rsidRDefault="004E2775" w:rsidP="004E2775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b/>
          <w:bCs/>
          <w:sz w:val="32"/>
          <w:szCs w:val="32"/>
        </w:rPr>
      </w:pPr>
      <w:r w:rsidRPr="002F284E">
        <w:rPr>
          <w:rFonts w:ascii="Arial" w:hAnsi="Arial" w:cs="Arial"/>
          <w:b/>
          <w:bCs/>
          <w:sz w:val="56"/>
          <w:szCs w:val="56"/>
        </w:rPr>
        <w:t xml:space="preserve">La Banque Alimentaire de </w:t>
      </w:r>
      <w:r>
        <w:rPr>
          <w:rFonts w:ascii="Arial" w:hAnsi="Arial" w:cs="Arial"/>
          <w:b/>
          <w:bCs/>
          <w:sz w:val="56"/>
          <w:szCs w:val="56"/>
        </w:rPr>
        <w:t>ROUEN et sa région</w:t>
      </w:r>
      <w:r w:rsidRPr="002F284E">
        <w:rPr>
          <w:rFonts w:ascii="Arial" w:hAnsi="Arial" w:cs="Arial"/>
          <w:b/>
          <w:bCs/>
          <w:sz w:val="56"/>
          <w:szCs w:val="56"/>
        </w:rPr>
        <w:t xml:space="preserve">, </w:t>
      </w:r>
      <w:r w:rsidRPr="002F284E">
        <w:rPr>
          <w:rFonts w:ascii="Arial" w:hAnsi="Arial" w:cs="Arial"/>
          <w:b/>
          <w:bCs/>
          <w:sz w:val="32"/>
          <w:szCs w:val="32"/>
        </w:rPr>
        <w:t>c'est chaque année des centaines de tonnes de denrées alimentaires récupérées et données aux familles les plus démunies de notre département.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109"/>
        <w:gridCol w:w="5071"/>
      </w:tblGrid>
      <w:tr w:rsidR="004E2775" w:rsidTr="00FB2645">
        <w:tc>
          <w:tcPr>
            <w:tcW w:w="5318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spacing w:line="447" w:lineRule="exact"/>
              <w:ind w:left="100"/>
              <w:rPr>
                <w:rFonts w:ascii="Times New Roman" w:hAnsi="Times New Roman"/>
                <w:sz w:val="32"/>
                <w:szCs w:val="32"/>
              </w:rPr>
            </w:pPr>
            <w:r w:rsidRPr="002F284E">
              <w:rPr>
                <w:rFonts w:ascii="Arial Black" w:hAnsi="Arial Black" w:cs="Arial Black"/>
                <w:b/>
                <w:bCs/>
                <w:sz w:val="32"/>
                <w:szCs w:val="32"/>
              </w:rPr>
              <w:t>PROVENANCE</w:t>
            </w:r>
          </w:p>
        </w:tc>
        <w:tc>
          <w:tcPr>
            <w:tcW w:w="5319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spacing w:line="526" w:lineRule="exact"/>
              <w:ind w:left="280"/>
              <w:rPr>
                <w:rFonts w:ascii="Times New Roman" w:hAnsi="Times New Roman"/>
                <w:sz w:val="32"/>
                <w:szCs w:val="32"/>
              </w:rPr>
            </w:pPr>
            <w:r w:rsidRPr="002F284E">
              <w:rPr>
                <w:rFonts w:ascii="Arial Black" w:hAnsi="Arial Black" w:cs="Arial Black"/>
                <w:b/>
                <w:bCs/>
                <w:sz w:val="32"/>
                <w:szCs w:val="32"/>
              </w:rPr>
              <w:t>DESTINATION</w:t>
            </w:r>
          </w:p>
        </w:tc>
        <w:tc>
          <w:tcPr>
            <w:tcW w:w="5319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spacing w:line="526" w:lineRule="exact"/>
              <w:ind w:left="260"/>
              <w:rPr>
                <w:rFonts w:ascii="Times New Roman" w:hAnsi="Times New Roman"/>
                <w:sz w:val="32"/>
                <w:szCs w:val="32"/>
              </w:rPr>
            </w:pPr>
            <w:r w:rsidRPr="002F284E">
              <w:rPr>
                <w:rFonts w:ascii="Arial Black" w:hAnsi="Arial Black" w:cs="Arial Black"/>
                <w:b/>
                <w:bCs/>
                <w:sz w:val="32"/>
                <w:szCs w:val="32"/>
              </w:rPr>
              <w:t>MOYENS MATERIELS</w:t>
            </w:r>
          </w:p>
        </w:tc>
      </w:tr>
      <w:tr w:rsidR="004E2775" w:rsidTr="00FB2645">
        <w:tc>
          <w:tcPr>
            <w:tcW w:w="5318" w:type="dxa"/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319" w:type="dxa"/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319" w:type="dxa"/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775" w:rsidTr="00FB2645">
        <w:tc>
          <w:tcPr>
            <w:tcW w:w="5318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spacing w:line="37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284E">
              <w:rPr>
                <w:rFonts w:ascii="Arial Black" w:hAnsi="Arial Black" w:cs="Arial Black"/>
                <w:b/>
                <w:bCs/>
                <w:sz w:val="24"/>
                <w:szCs w:val="24"/>
              </w:rPr>
              <w:t>- Union Européenne FEAD</w:t>
            </w:r>
          </w:p>
        </w:tc>
        <w:tc>
          <w:tcPr>
            <w:tcW w:w="5319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spacing w:line="39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F284E">
              <w:rPr>
                <w:rFonts w:ascii="Arial Black" w:hAnsi="Arial Black" w:cs="Arial Black"/>
                <w:b/>
                <w:bCs/>
                <w:sz w:val="24"/>
                <w:szCs w:val="24"/>
              </w:rPr>
              <w:t xml:space="preserve">- Associations </w:t>
            </w:r>
          </w:p>
        </w:tc>
        <w:tc>
          <w:tcPr>
            <w:tcW w:w="5319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spacing w:line="393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2F284E">
              <w:rPr>
                <w:rFonts w:ascii="Arial Black" w:hAnsi="Arial Black" w:cs="Arial Black"/>
                <w:b/>
                <w:bCs/>
                <w:sz w:val="24"/>
                <w:szCs w:val="24"/>
              </w:rPr>
              <w:t>- Entrepôts</w:t>
            </w:r>
          </w:p>
        </w:tc>
      </w:tr>
      <w:tr w:rsidR="004E2775" w:rsidTr="00FB2645">
        <w:tc>
          <w:tcPr>
            <w:tcW w:w="5318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24"/>
                <w:szCs w:val="24"/>
              </w:rPr>
              <w:t xml:space="preserve"> </w:t>
            </w:r>
            <w:r w:rsidRPr="002F284E">
              <w:rPr>
                <w:rFonts w:ascii="Arial Black" w:hAnsi="Arial Black" w:cs="Arial Black"/>
                <w:b/>
                <w:bCs/>
                <w:sz w:val="24"/>
                <w:szCs w:val="24"/>
              </w:rPr>
              <w:t>- Etat Français PNAA</w:t>
            </w:r>
          </w:p>
        </w:tc>
        <w:tc>
          <w:tcPr>
            <w:tcW w:w="5319" w:type="dxa"/>
            <w:vAlign w:val="bottom"/>
          </w:tcPr>
          <w:p w:rsidR="004E2775" w:rsidRPr="00D85922" w:rsidRDefault="004E2775" w:rsidP="00C45E1E">
            <w:pPr>
              <w:widowControl w:val="0"/>
              <w:autoSpaceDE w:val="0"/>
              <w:autoSpaceDN w:val="0"/>
              <w:adjustRightInd w:val="0"/>
              <w:spacing w:line="393" w:lineRule="exact"/>
              <w:ind w:left="280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2F284E">
              <w:rPr>
                <w:rFonts w:ascii="Arial Black" w:hAnsi="Arial Black" w:cs="Arial Black"/>
                <w:b/>
                <w:bCs/>
                <w:sz w:val="24"/>
                <w:szCs w:val="24"/>
              </w:rPr>
              <w:t>- Centre Communal d'Action</w:t>
            </w:r>
          </w:p>
        </w:tc>
        <w:tc>
          <w:tcPr>
            <w:tcW w:w="5319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24"/>
                <w:szCs w:val="24"/>
              </w:rPr>
              <w:t xml:space="preserve">   </w:t>
            </w:r>
            <w:r w:rsidRPr="002F284E">
              <w:rPr>
                <w:rFonts w:ascii="Arial Black" w:hAnsi="Arial Black" w:cs="Arial Black"/>
                <w:b/>
                <w:bCs/>
                <w:sz w:val="24"/>
                <w:szCs w:val="24"/>
              </w:rPr>
              <w:t>- Camions frigorifiques</w:t>
            </w:r>
          </w:p>
        </w:tc>
      </w:tr>
      <w:tr w:rsidR="004E2775" w:rsidTr="00FB2645">
        <w:tc>
          <w:tcPr>
            <w:tcW w:w="5318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284E">
              <w:rPr>
                <w:rFonts w:ascii="Arial Black" w:hAnsi="Arial Black" w:cs="Arial Black"/>
                <w:b/>
                <w:bCs/>
                <w:sz w:val="24"/>
                <w:szCs w:val="24"/>
              </w:rPr>
              <w:t>- Industrie agro-alimentaire</w:t>
            </w:r>
          </w:p>
        </w:tc>
        <w:tc>
          <w:tcPr>
            <w:tcW w:w="5319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spacing w:line="39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F284E">
              <w:rPr>
                <w:rFonts w:ascii="Arial Black" w:hAnsi="Arial Black" w:cs="Arial Black"/>
                <w:b/>
                <w:bCs/>
                <w:sz w:val="24"/>
                <w:szCs w:val="24"/>
              </w:rPr>
              <w:t>- Epiceries solidaires</w:t>
            </w:r>
          </w:p>
        </w:tc>
        <w:tc>
          <w:tcPr>
            <w:tcW w:w="5319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spacing w:line="393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2F284E">
              <w:rPr>
                <w:rFonts w:ascii="Arial Black" w:hAnsi="Arial Black" w:cs="Arial Black"/>
                <w:b/>
                <w:bCs/>
                <w:sz w:val="24"/>
                <w:szCs w:val="24"/>
              </w:rPr>
              <w:t>- Chambre froide positive (4°)</w:t>
            </w:r>
          </w:p>
        </w:tc>
      </w:tr>
      <w:tr w:rsidR="004E2775" w:rsidTr="00FB2645">
        <w:tc>
          <w:tcPr>
            <w:tcW w:w="5318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284E">
              <w:rPr>
                <w:rFonts w:ascii="Arial Black" w:hAnsi="Arial Black" w:cs="Arial Black"/>
                <w:b/>
                <w:bCs/>
                <w:sz w:val="24"/>
                <w:szCs w:val="24"/>
              </w:rPr>
              <w:t>- Grande distribution</w:t>
            </w:r>
          </w:p>
        </w:tc>
        <w:tc>
          <w:tcPr>
            <w:tcW w:w="5319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284E">
              <w:rPr>
                <w:rFonts w:ascii="Arial Black" w:hAnsi="Arial Black" w:cs="Arial Black"/>
                <w:b/>
                <w:bCs/>
                <w:sz w:val="24"/>
                <w:szCs w:val="24"/>
              </w:rPr>
              <w:t>- Chambre froide négative (-18°)</w:t>
            </w:r>
          </w:p>
        </w:tc>
      </w:tr>
      <w:tr w:rsidR="004E2775" w:rsidTr="00FB2645">
        <w:tc>
          <w:tcPr>
            <w:tcW w:w="5318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24"/>
                <w:szCs w:val="24"/>
              </w:rPr>
              <w:t xml:space="preserve"> </w:t>
            </w:r>
            <w:r w:rsidRPr="002F284E">
              <w:rPr>
                <w:rFonts w:ascii="Arial Black" w:hAnsi="Arial Black" w:cs="Arial Black"/>
                <w:b/>
                <w:bCs/>
                <w:sz w:val="24"/>
                <w:szCs w:val="24"/>
              </w:rPr>
              <w:t>- Collecte Nationale,</w:t>
            </w:r>
          </w:p>
        </w:tc>
        <w:tc>
          <w:tcPr>
            <w:tcW w:w="5319" w:type="dxa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spacing w:line="393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75" w:rsidTr="00FB2645">
        <w:tc>
          <w:tcPr>
            <w:tcW w:w="5318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284E">
              <w:rPr>
                <w:rFonts w:ascii="Arial Black" w:hAnsi="Arial Black" w:cs="Arial Black"/>
                <w:b/>
                <w:bCs/>
                <w:sz w:val="24"/>
                <w:szCs w:val="24"/>
              </w:rPr>
              <w:t>- Dons...</w:t>
            </w:r>
          </w:p>
        </w:tc>
        <w:tc>
          <w:tcPr>
            <w:tcW w:w="5319" w:type="dxa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  <w:vAlign w:val="bottom"/>
          </w:tcPr>
          <w:p w:rsidR="004E2775" w:rsidRPr="002F284E" w:rsidRDefault="004E2775" w:rsidP="00C4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6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"/>
        <w:gridCol w:w="1640"/>
        <w:gridCol w:w="140"/>
        <w:gridCol w:w="3780"/>
        <w:gridCol w:w="80"/>
        <w:gridCol w:w="420"/>
        <w:gridCol w:w="5460"/>
        <w:gridCol w:w="20"/>
      </w:tblGrid>
      <w:tr w:rsidR="004E2775" w:rsidTr="00C45E1E">
        <w:trPr>
          <w:trHeight w:val="392"/>
        </w:trPr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5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40"/>
                <w:szCs w:val="40"/>
              </w:rPr>
              <w:t>MOYENS HUMAINS</w:t>
            </w:r>
          </w:p>
        </w:tc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80"/>
              <w:rPr>
                <w:rFonts w:ascii="Arial Black" w:hAnsi="Arial Black" w:cs="Arial Black"/>
                <w:b/>
                <w:bCs/>
                <w:sz w:val="37"/>
                <w:szCs w:val="37"/>
              </w:rPr>
            </w:pPr>
          </w:p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80"/>
              <w:rPr>
                <w:rFonts w:ascii="Arial Black" w:hAnsi="Arial Black" w:cs="Arial Black"/>
                <w:b/>
                <w:bCs/>
                <w:sz w:val="37"/>
                <w:szCs w:val="37"/>
              </w:rPr>
            </w:pPr>
          </w:p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37"/>
                <w:szCs w:val="37"/>
              </w:rPr>
              <w:t>Origine des fonds nécessaires au fonctionnement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2775" w:rsidTr="00C45E1E">
        <w:trPr>
          <w:trHeight w:val="161"/>
        </w:trPr>
        <w:tc>
          <w:tcPr>
            <w:tcW w:w="4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2775" w:rsidTr="00C45E1E">
        <w:trPr>
          <w:trHeight w:val="45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B1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- </w:t>
            </w:r>
            <w:r w:rsidR="00B14F57">
              <w:rPr>
                <w:rFonts w:ascii="Arial Black" w:hAnsi="Arial Black" w:cs="Arial Black"/>
                <w:b/>
                <w:bCs/>
                <w:sz w:val="28"/>
                <w:szCs w:val="28"/>
              </w:rPr>
              <w:t>80</w:t>
            </w:r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 bénévoles</w:t>
            </w:r>
          </w:p>
        </w:tc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36"/>
                <w:szCs w:val="36"/>
              </w:rPr>
              <w:t>- Contribution des associations - Subvention Conseil Général, Etat.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2775" w:rsidTr="00C45E1E">
        <w:trPr>
          <w:gridAfter w:val="7"/>
          <w:wAfter w:w="11540" w:type="dxa"/>
          <w:trHeight w:val="40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B14F57">
            <w:pPr>
              <w:widowControl w:val="0"/>
              <w:autoSpaceDE w:val="0"/>
              <w:autoSpaceDN w:val="0"/>
              <w:adjustRightInd w:val="0"/>
              <w:spacing w:after="0" w:line="39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- </w:t>
            </w:r>
            <w:r w:rsidR="00B14F57">
              <w:rPr>
                <w:rFonts w:ascii="Arial Black" w:hAnsi="Arial Black" w:cs="Arial Black"/>
                <w:b/>
                <w:bCs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 salariés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2775" w:rsidTr="00C45E1E">
        <w:trPr>
          <w:gridAfter w:val="7"/>
          <w:wAfter w:w="11540" w:type="dxa"/>
          <w:trHeight w:val="4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383" w:lineRule="exact"/>
              <w:ind w:left="40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>- Stagiaires</w:t>
            </w:r>
          </w:p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38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C4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5670"/>
      </w:tblGrid>
      <w:tr w:rsidR="00EC3962" w:rsidTr="00FB264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Default="004E2775" w:rsidP="004E2775">
            <w:pPr>
              <w:widowControl w:val="0"/>
              <w:autoSpaceDE w:val="0"/>
              <w:autoSpaceDN w:val="0"/>
              <w:adjustRightInd w:val="0"/>
              <w:spacing w:line="661" w:lineRule="exact"/>
              <w:rPr>
                <w:rFonts w:ascii="Papyrus" w:hAnsi="Papyrus" w:cs="Papyrus"/>
                <w:sz w:val="36"/>
                <w:szCs w:val="36"/>
              </w:rPr>
            </w:pPr>
            <w:r w:rsidRPr="00A47D8D">
              <w:rPr>
                <w:rFonts w:ascii="Papyrus" w:hAnsi="Papyrus" w:cs="Papyrus"/>
                <w:sz w:val="36"/>
                <w:szCs w:val="36"/>
              </w:rPr>
              <w:t>Un grand merci à vous</w:t>
            </w:r>
          </w:p>
          <w:p w:rsidR="00EC3962" w:rsidRPr="00A47D8D" w:rsidRDefault="004E2775" w:rsidP="004E2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6"/>
                <w:szCs w:val="36"/>
              </w:rPr>
            </w:pPr>
            <w:r w:rsidRPr="00A47D8D">
              <w:rPr>
                <w:rFonts w:ascii="Papyrus" w:hAnsi="Papyrus" w:cs="Papyrus"/>
                <w:sz w:val="36"/>
                <w:szCs w:val="36"/>
              </w:rPr>
              <w:t>Pour une distribution tout au long de l'année, votre</w:t>
            </w:r>
            <w:r>
              <w:rPr>
                <w:rFonts w:ascii="Papyrus" w:hAnsi="Papyrus" w:cs="Papyrus"/>
                <w:sz w:val="36"/>
                <w:szCs w:val="36"/>
              </w:rPr>
              <w:t xml:space="preserve"> </w:t>
            </w:r>
            <w:r w:rsidRPr="00A47D8D">
              <w:rPr>
                <w:rFonts w:ascii="Papyrus" w:hAnsi="Papyrus" w:cs="Papyrus"/>
                <w:sz w:val="36"/>
                <w:szCs w:val="36"/>
              </w:rPr>
              <w:t>don parviendra aux familles les plus démunies de notre</w:t>
            </w:r>
            <w:r>
              <w:rPr>
                <w:rFonts w:ascii="Papyrus" w:hAnsi="Papyrus" w:cs="Papyrus"/>
                <w:sz w:val="36"/>
                <w:szCs w:val="36"/>
              </w:rPr>
              <w:t xml:space="preserve"> département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5" w:rsidRPr="004E2775" w:rsidRDefault="004E2775" w:rsidP="004E2775">
            <w:pPr>
              <w:rPr>
                <w:sz w:val="24"/>
                <w:szCs w:val="24"/>
              </w:rPr>
            </w:pPr>
            <w:r w:rsidRPr="004E2775">
              <w:rPr>
                <w:sz w:val="24"/>
                <w:szCs w:val="24"/>
              </w:rPr>
              <w:t xml:space="preserve">Adresse : </w:t>
            </w:r>
          </w:p>
          <w:p w:rsidR="004E2775" w:rsidRPr="004E2775" w:rsidRDefault="004E2775" w:rsidP="004E2775">
            <w:pPr>
              <w:rPr>
                <w:sz w:val="24"/>
                <w:szCs w:val="24"/>
              </w:rPr>
            </w:pPr>
            <w:r w:rsidRPr="004E2775">
              <w:rPr>
                <w:sz w:val="24"/>
                <w:szCs w:val="24"/>
              </w:rPr>
              <w:t xml:space="preserve">165 Rue du Général de Gaulle, </w:t>
            </w:r>
          </w:p>
          <w:p w:rsidR="004E2775" w:rsidRPr="004E2775" w:rsidRDefault="004E2775" w:rsidP="004E2775">
            <w:pPr>
              <w:rPr>
                <w:sz w:val="24"/>
                <w:szCs w:val="24"/>
              </w:rPr>
            </w:pPr>
            <w:r w:rsidRPr="004E2775">
              <w:rPr>
                <w:sz w:val="24"/>
                <w:szCs w:val="24"/>
              </w:rPr>
              <w:t xml:space="preserve">76770 </w:t>
            </w:r>
            <w:proofErr w:type="spellStart"/>
            <w:r w:rsidRPr="004E2775">
              <w:rPr>
                <w:sz w:val="24"/>
                <w:szCs w:val="24"/>
              </w:rPr>
              <w:t>Houlme</w:t>
            </w:r>
            <w:proofErr w:type="spellEnd"/>
            <w:r w:rsidRPr="004E2775">
              <w:rPr>
                <w:sz w:val="24"/>
                <w:szCs w:val="24"/>
              </w:rPr>
              <w:t xml:space="preserve"> (Le)</w:t>
            </w:r>
          </w:p>
          <w:p w:rsidR="004E2775" w:rsidRPr="004E2775" w:rsidRDefault="004E2775" w:rsidP="004E2775">
            <w:pPr>
              <w:rPr>
                <w:sz w:val="24"/>
                <w:szCs w:val="24"/>
              </w:rPr>
            </w:pPr>
          </w:p>
          <w:p w:rsidR="004E2775" w:rsidRPr="004E2775" w:rsidRDefault="004E2775" w:rsidP="004E2775">
            <w:pPr>
              <w:rPr>
                <w:sz w:val="24"/>
                <w:szCs w:val="24"/>
              </w:rPr>
            </w:pPr>
            <w:r w:rsidRPr="004E2775">
              <w:rPr>
                <w:sz w:val="24"/>
                <w:szCs w:val="24"/>
              </w:rPr>
              <w:t>Téléphone secrétariat :</w:t>
            </w:r>
            <w:r>
              <w:rPr>
                <w:sz w:val="24"/>
                <w:szCs w:val="24"/>
              </w:rPr>
              <w:t xml:space="preserve">   </w:t>
            </w:r>
            <w:r w:rsidRPr="004E2775">
              <w:rPr>
                <w:sz w:val="24"/>
                <w:szCs w:val="24"/>
              </w:rPr>
              <w:t xml:space="preserve"> 02 35 08 44 04</w:t>
            </w:r>
          </w:p>
          <w:p w:rsidR="004E2775" w:rsidRDefault="004E2775" w:rsidP="004E27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C3962" w:rsidRDefault="004E2775" w:rsidP="004E2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2775">
              <w:rPr>
                <w:sz w:val="24"/>
                <w:szCs w:val="24"/>
              </w:rPr>
              <w:t xml:space="preserve">Mail </w:t>
            </w:r>
            <w:proofErr w:type="gramStart"/>
            <w:r w:rsidRPr="004E277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4E2775">
              <w:rPr>
                <w:sz w:val="24"/>
                <w:szCs w:val="24"/>
              </w:rPr>
              <w:fldChar w:fldCharType="begin"/>
            </w:r>
            <w:r w:rsidRPr="004E2775">
              <w:rPr>
                <w:sz w:val="24"/>
                <w:szCs w:val="24"/>
              </w:rPr>
              <w:instrText xml:space="preserve"> HYPERLINK "mailto:ba.administration@barrouen.fr" </w:instrText>
            </w:r>
            <w:r w:rsidRPr="004E2775">
              <w:rPr>
                <w:sz w:val="24"/>
                <w:szCs w:val="24"/>
              </w:rPr>
              <w:fldChar w:fldCharType="separate"/>
            </w:r>
            <w:r w:rsidRPr="004E2775">
              <w:rPr>
                <w:rStyle w:val="Lienhypertexte"/>
                <w:sz w:val="24"/>
                <w:szCs w:val="24"/>
              </w:rPr>
              <w:t>ba.administration@barrouen.fr</w:t>
            </w:r>
            <w:r w:rsidRPr="004E2775">
              <w:rPr>
                <w:sz w:val="24"/>
                <w:szCs w:val="24"/>
              </w:rPr>
              <w:fldChar w:fldCharType="end"/>
            </w:r>
          </w:p>
        </w:tc>
      </w:tr>
    </w:tbl>
    <w:p w:rsidR="004E2775" w:rsidRPr="004E2775" w:rsidRDefault="004E2775" w:rsidP="004E2775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i/>
          <w:sz w:val="48"/>
          <w:szCs w:val="48"/>
        </w:rPr>
      </w:pPr>
      <w:r w:rsidRPr="004E2775">
        <w:rPr>
          <w:rFonts w:ascii="Arial Black" w:hAnsi="Arial Black" w:cs="Arial Black"/>
          <w:b/>
          <w:bCs/>
          <w:i/>
          <w:sz w:val="48"/>
          <w:szCs w:val="48"/>
        </w:rPr>
        <w:lastRenderedPageBreak/>
        <w:t>COLLECTE NATIONALE</w:t>
      </w:r>
    </w:p>
    <w:p w:rsidR="004E2775" w:rsidRPr="00A47D8D" w:rsidRDefault="004E2775" w:rsidP="004E277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i/>
          <w:sz w:val="24"/>
          <w:szCs w:val="24"/>
        </w:rPr>
      </w:pPr>
    </w:p>
    <w:p w:rsidR="004E2775" w:rsidRPr="004E2775" w:rsidRDefault="004E2775" w:rsidP="004E27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4E2775">
        <w:rPr>
          <w:rFonts w:ascii="Arial Black" w:hAnsi="Arial Black" w:cs="Arial Black"/>
          <w:b/>
          <w:bCs/>
          <w:i/>
          <w:sz w:val="32"/>
          <w:szCs w:val="32"/>
        </w:rPr>
        <w:t>Chaque année, dernier vendredi et samedi de novembre dans une centaine de *G M S de notre départemen</w:t>
      </w:r>
      <w:r w:rsidRPr="004E2775">
        <w:rPr>
          <w:rFonts w:ascii="Arial Black" w:hAnsi="Arial Black" w:cs="Arial Black"/>
          <w:b/>
          <w:bCs/>
          <w:sz w:val="32"/>
          <w:szCs w:val="32"/>
        </w:rPr>
        <w:t>t</w:t>
      </w:r>
    </w:p>
    <w:p w:rsidR="004E2775" w:rsidRPr="00A47D8D" w:rsidRDefault="004E2775" w:rsidP="004E2775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4E2775" w:rsidRPr="004E2775" w:rsidRDefault="004E2775" w:rsidP="004E2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775">
        <w:rPr>
          <w:rFonts w:ascii="Arial Black" w:hAnsi="Arial Black" w:cs="Arial Black"/>
          <w:b/>
          <w:bCs/>
          <w:sz w:val="24"/>
          <w:szCs w:val="24"/>
        </w:rPr>
        <w:t xml:space="preserve">PRODUITS CONSEILLES </w:t>
      </w:r>
      <w:r w:rsidRPr="004E2775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0E3C951D" wp14:editId="45312CDC">
            <wp:extent cx="1152525" cy="7810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75">
        <w:rPr>
          <w:rFonts w:ascii="Arial Black" w:hAnsi="Arial Black" w:cs="Arial Black"/>
          <w:b/>
          <w:bCs/>
          <w:sz w:val="24"/>
          <w:szCs w:val="24"/>
        </w:rPr>
        <w:t xml:space="preserve">LAIT  </w:t>
      </w:r>
      <w:r w:rsidRPr="004E2775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0A92DE06" wp14:editId="3F5C4773">
            <wp:extent cx="1485900" cy="7810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75">
        <w:rPr>
          <w:rFonts w:ascii="Arial Black" w:hAnsi="Arial Black" w:cs="Arial Black"/>
          <w:b/>
          <w:bCs/>
          <w:sz w:val="24"/>
          <w:szCs w:val="24"/>
        </w:rPr>
        <w:t xml:space="preserve"> PATES  </w:t>
      </w:r>
      <w:r w:rsidRPr="004E2775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522DD441" wp14:editId="43349469">
            <wp:extent cx="1219200" cy="7810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75">
        <w:rPr>
          <w:rFonts w:ascii="Arial Black" w:hAnsi="Arial Black" w:cs="Arial Black"/>
          <w:b/>
          <w:bCs/>
          <w:sz w:val="24"/>
          <w:szCs w:val="24"/>
        </w:rPr>
        <w:t>RIZ</w:t>
      </w:r>
    </w:p>
    <w:p w:rsidR="004E2775" w:rsidRPr="004E2775" w:rsidRDefault="004E2775" w:rsidP="004E277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4E2775" w:rsidRPr="004E2775" w:rsidRDefault="00411FFB" w:rsidP="004E2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775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0" allowOverlap="1" wp14:anchorId="5A27D9A4" wp14:editId="45D55DC4">
            <wp:simplePos x="0" y="0"/>
            <wp:positionH relativeFrom="column">
              <wp:posOffset>3714750</wp:posOffset>
            </wp:positionH>
            <wp:positionV relativeFrom="paragraph">
              <wp:posOffset>1355090</wp:posOffset>
            </wp:positionV>
            <wp:extent cx="6400800" cy="136017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75" w:rsidRPr="004E2775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69F8C871" wp14:editId="082E91DD">
            <wp:extent cx="1314450" cy="952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75" w:rsidRPr="004E2775">
        <w:rPr>
          <w:rFonts w:ascii="Arial Black" w:hAnsi="Arial Black" w:cs="Arial Black"/>
          <w:b/>
          <w:bCs/>
          <w:sz w:val="24"/>
          <w:szCs w:val="24"/>
        </w:rPr>
        <w:t xml:space="preserve">FARINE </w:t>
      </w:r>
      <w:r w:rsidR="004E2775" w:rsidRPr="004E2775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7D9E7398" wp14:editId="42C583C8">
            <wp:extent cx="1247775" cy="10953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75" w:rsidRPr="004E2775">
        <w:rPr>
          <w:rFonts w:ascii="Arial Black" w:hAnsi="Arial Black" w:cs="Arial Black"/>
          <w:b/>
          <w:bCs/>
          <w:sz w:val="24"/>
          <w:szCs w:val="24"/>
        </w:rPr>
        <w:t xml:space="preserve">SUCRE </w:t>
      </w:r>
      <w:r w:rsidR="004E2775" w:rsidRPr="004E2775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2E5D6959" wp14:editId="509F3F11">
            <wp:extent cx="1057275" cy="1400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75" w:rsidRPr="004E2775">
        <w:rPr>
          <w:rFonts w:ascii="Arial Black" w:hAnsi="Arial Black" w:cs="Arial Black"/>
          <w:b/>
          <w:bCs/>
          <w:sz w:val="24"/>
          <w:szCs w:val="24"/>
        </w:rPr>
        <w:t xml:space="preserve">HUILE    </w:t>
      </w:r>
      <w:r w:rsidR="004E2775" w:rsidRPr="004E2775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084350D0" wp14:editId="197FE2AE">
            <wp:extent cx="1314450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75" w:rsidRPr="004E2775">
        <w:rPr>
          <w:rFonts w:ascii="Arial Black" w:hAnsi="Arial Black" w:cs="Arial Black"/>
          <w:b/>
          <w:bCs/>
          <w:sz w:val="24"/>
          <w:szCs w:val="24"/>
        </w:rPr>
        <w:t>SEMOULE</w:t>
      </w:r>
    </w:p>
    <w:p w:rsidR="004E2775" w:rsidRPr="004E2775" w:rsidRDefault="004E2775" w:rsidP="004E2775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</w:p>
    <w:p w:rsidR="004E2775" w:rsidRPr="004E2775" w:rsidRDefault="004E2775" w:rsidP="004E27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E2775">
        <w:rPr>
          <w:rFonts w:ascii="Arial Black" w:hAnsi="Arial Black" w:cs="Arial Black"/>
          <w:b/>
          <w:bCs/>
          <w:sz w:val="24"/>
          <w:szCs w:val="24"/>
        </w:rPr>
        <w:t>CONSERVES de PLATS CUISINES</w:t>
      </w:r>
      <w:r w:rsidR="00411FFB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Pr="004E2775">
        <w:rPr>
          <w:rFonts w:ascii="Arial Black" w:hAnsi="Arial Black" w:cs="Arial Black"/>
          <w:b/>
          <w:bCs/>
          <w:sz w:val="24"/>
          <w:szCs w:val="24"/>
        </w:rPr>
        <w:t>de LEGUMES, de FRUITS, de VIANDE, de POISSON…</w:t>
      </w:r>
    </w:p>
    <w:p w:rsidR="004E2775" w:rsidRPr="004E2775" w:rsidRDefault="004E2775" w:rsidP="004E277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4E2775" w:rsidRPr="004E2775" w:rsidRDefault="004E2775" w:rsidP="00411F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E2775">
        <w:rPr>
          <w:rFonts w:ascii="Arial Black" w:hAnsi="Arial Black" w:cs="Arial Black"/>
          <w:b/>
          <w:bCs/>
          <w:sz w:val="24"/>
          <w:szCs w:val="24"/>
        </w:rPr>
        <w:t>PETITS DEJEUNERS et GOÛTERS /café/thé/cacao/miel/</w:t>
      </w:r>
    </w:p>
    <w:p w:rsidR="004E2775" w:rsidRPr="004E2775" w:rsidRDefault="004E2775" w:rsidP="004E27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775" w:rsidRPr="004E2775" w:rsidRDefault="00411FFB" w:rsidP="00411F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E2775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0" allowOverlap="1" wp14:anchorId="7DACE573" wp14:editId="6CEB5B4B">
            <wp:simplePos x="0" y="0"/>
            <wp:positionH relativeFrom="column">
              <wp:posOffset>7553325</wp:posOffset>
            </wp:positionH>
            <wp:positionV relativeFrom="paragraph">
              <wp:posOffset>56515</wp:posOffset>
            </wp:positionV>
            <wp:extent cx="2038350" cy="90297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75" w:rsidRPr="004E2775">
        <w:rPr>
          <w:rFonts w:ascii="Arial Black" w:hAnsi="Arial Black" w:cs="Arial Black"/>
          <w:b/>
          <w:bCs/>
          <w:sz w:val="24"/>
          <w:szCs w:val="24"/>
        </w:rPr>
        <w:t>Confiture/chocolat/biscottes/biscuits/compote…</w:t>
      </w:r>
    </w:p>
    <w:p w:rsidR="004E2775" w:rsidRPr="004E2775" w:rsidRDefault="004E2775" w:rsidP="00411FFB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proofErr w:type="gramStart"/>
      <w:r w:rsidRPr="004E2775">
        <w:rPr>
          <w:rFonts w:ascii="Arial Black" w:hAnsi="Arial Black" w:cs="Arial Black"/>
          <w:b/>
          <w:bCs/>
          <w:sz w:val="24"/>
          <w:szCs w:val="24"/>
        </w:rPr>
        <w:t>POTAGES ,</w:t>
      </w:r>
      <w:proofErr w:type="gramEnd"/>
      <w:r w:rsidRPr="004E2775">
        <w:rPr>
          <w:rFonts w:ascii="Arial Black" w:hAnsi="Arial Black" w:cs="Arial Black"/>
          <w:b/>
          <w:bCs/>
          <w:sz w:val="24"/>
          <w:szCs w:val="24"/>
        </w:rPr>
        <w:t xml:space="preserve"> SOUPES...</w:t>
      </w:r>
    </w:p>
    <w:p w:rsidR="004E2775" w:rsidRPr="004E2775" w:rsidRDefault="004E2775" w:rsidP="004E277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411FFB" w:rsidRDefault="004E2775" w:rsidP="004E277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right="4620"/>
        <w:rPr>
          <w:rFonts w:ascii="Arial Black" w:hAnsi="Arial Black" w:cs="Arial Black"/>
          <w:b/>
          <w:bCs/>
          <w:sz w:val="24"/>
          <w:szCs w:val="24"/>
        </w:rPr>
      </w:pPr>
      <w:r w:rsidRPr="004E2775">
        <w:rPr>
          <w:rFonts w:ascii="Arial Black" w:hAnsi="Arial Black" w:cs="Arial Black"/>
          <w:b/>
          <w:bCs/>
          <w:sz w:val="24"/>
          <w:szCs w:val="24"/>
        </w:rPr>
        <w:t>PRODUITS D’HYGIENE</w:t>
      </w:r>
      <w:r w:rsidRPr="004E2775">
        <w:rPr>
          <w:rFonts w:ascii="Arial" w:hAnsi="Arial" w:cs="Arial"/>
          <w:b/>
          <w:bCs/>
          <w:sz w:val="24"/>
          <w:szCs w:val="24"/>
        </w:rPr>
        <w:t>…</w:t>
      </w:r>
      <w:r w:rsidRPr="004E2775">
        <w:rPr>
          <w:rFonts w:ascii="Arial Black" w:hAnsi="Arial Black" w:cs="Arial Black"/>
          <w:b/>
          <w:bCs/>
          <w:sz w:val="24"/>
          <w:szCs w:val="24"/>
        </w:rPr>
        <w:t xml:space="preserve">Shampoing, savon, dentifrice… </w:t>
      </w:r>
    </w:p>
    <w:p w:rsidR="00411FFB" w:rsidRDefault="004E2775" w:rsidP="004E277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right="4620"/>
        <w:rPr>
          <w:rFonts w:ascii="Arial Black" w:hAnsi="Arial Black" w:cs="Arial Black"/>
          <w:b/>
          <w:bCs/>
          <w:sz w:val="24"/>
          <w:szCs w:val="24"/>
        </w:rPr>
      </w:pPr>
      <w:r w:rsidRPr="004E2775">
        <w:rPr>
          <w:rFonts w:ascii="Arial Black" w:hAnsi="Arial Black" w:cs="Arial Black"/>
          <w:b/>
          <w:bCs/>
          <w:sz w:val="24"/>
          <w:szCs w:val="24"/>
        </w:rPr>
        <w:t>PRODUITS D’ENTRETIEN</w:t>
      </w:r>
      <w:r w:rsidRPr="004E2775">
        <w:rPr>
          <w:rFonts w:ascii="Arial" w:hAnsi="Arial" w:cs="Arial"/>
          <w:b/>
          <w:bCs/>
          <w:sz w:val="24"/>
          <w:szCs w:val="24"/>
        </w:rPr>
        <w:t>…</w:t>
      </w:r>
      <w:r w:rsidRPr="004E2775">
        <w:rPr>
          <w:rFonts w:ascii="Arial Black" w:hAnsi="Arial Black" w:cs="Arial Black"/>
          <w:b/>
          <w:bCs/>
          <w:sz w:val="24"/>
          <w:szCs w:val="24"/>
        </w:rPr>
        <w:t>Pour vêtements, sols, vaisselle</w:t>
      </w:r>
      <w:r w:rsidRPr="004E2775">
        <w:rPr>
          <w:rFonts w:ascii="Arial" w:hAnsi="Arial" w:cs="Arial"/>
          <w:b/>
          <w:bCs/>
          <w:sz w:val="24"/>
          <w:szCs w:val="24"/>
          <w:vertAlign w:val="subscript"/>
        </w:rPr>
        <w:t>…</w:t>
      </w:r>
      <w:r w:rsidRPr="004E2775">
        <w:rPr>
          <w:rFonts w:ascii="Arial Black" w:hAnsi="Arial Black" w:cs="Arial Black"/>
          <w:b/>
          <w:bCs/>
          <w:sz w:val="24"/>
          <w:szCs w:val="24"/>
        </w:rPr>
        <w:t xml:space="preserve"> </w:t>
      </w:r>
    </w:p>
    <w:p w:rsidR="004E2775" w:rsidRPr="004E2775" w:rsidRDefault="004E2775" w:rsidP="004E277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right="4620"/>
        <w:rPr>
          <w:rFonts w:ascii="Times New Roman" w:hAnsi="Times New Roman"/>
          <w:sz w:val="24"/>
          <w:szCs w:val="24"/>
        </w:rPr>
      </w:pPr>
      <w:r w:rsidRPr="004E2775">
        <w:rPr>
          <w:rFonts w:ascii="Arial Black" w:hAnsi="Arial Black" w:cs="Arial Black"/>
          <w:b/>
          <w:bCs/>
          <w:sz w:val="24"/>
          <w:szCs w:val="24"/>
        </w:rPr>
        <w:t>BEBES</w:t>
      </w:r>
      <w:r w:rsidRPr="004E2775">
        <w:rPr>
          <w:rFonts w:ascii="Arial" w:hAnsi="Arial" w:cs="Arial"/>
          <w:b/>
          <w:bCs/>
          <w:sz w:val="24"/>
          <w:szCs w:val="24"/>
        </w:rPr>
        <w:t>…</w:t>
      </w:r>
      <w:r w:rsidRPr="004E2775">
        <w:rPr>
          <w:rFonts w:ascii="Arial Black" w:hAnsi="Arial Black" w:cs="Arial Black"/>
          <w:b/>
          <w:bCs/>
          <w:sz w:val="24"/>
          <w:szCs w:val="24"/>
        </w:rPr>
        <w:t>Céréales, soupes, petits pots, plats cuisinés, lingettes…</w:t>
      </w:r>
    </w:p>
    <w:p w:rsidR="004E2775" w:rsidRPr="004E2775" w:rsidRDefault="004E2775" w:rsidP="004E2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775" w:rsidRPr="004E2775" w:rsidRDefault="004E2775" w:rsidP="004E2775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4E2775" w:rsidRPr="004E2775" w:rsidRDefault="004E2775" w:rsidP="004E2775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 w:rsidRPr="004E2775">
        <w:rPr>
          <w:rFonts w:ascii="Arial" w:hAnsi="Arial" w:cs="Arial"/>
          <w:b/>
          <w:bCs/>
          <w:i/>
          <w:iCs/>
          <w:sz w:val="24"/>
          <w:szCs w:val="24"/>
        </w:rPr>
        <w:t>Nb : Nous ne souhaitons pas de lait en poudre pour les bébés (choix médical).</w:t>
      </w:r>
    </w:p>
    <w:p w:rsidR="004E2775" w:rsidRPr="004E2775" w:rsidRDefault="004E2775" w:rsidP="004E27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3962" w:rsidRPr="004E2775" w:rsidRDefault="004E2775" w:rsidP="004E2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775">
        <w:rPr>
          <w:rFonts w:ascii="Arial" w:hAnsi="Arial" w:cs="Arial"/>
          <w:b/>
          <w:bCs/>
          <w:i/>
          <w:iCs/>
          <w:sz w:val="24"/>
          <w:szCs w:val="24"/>
        </w:rPr>
        <w:t>Tous les produits signalés correspondent à des produits que nous n’obtenons que très difficilement par ailleurs.</w:t>
      </w:r>
    </w:p>
    <w:sectPr w:rsidR="00EC3962" w:rsidRPr="004E2775" w:rsidSect="004E27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2D"/>
    <w:rsid w:val="00411FFB"/>
    <w:rsid w:val="004E2775"/>
    <w:rsid w:val="0058032D"/>
    <w:rsid w:val="006D61F9"/>
    <w:rsid w:val="009C3C8F"/>
    <w:rsid w:val="00B14F57"/>
    <w:rsid w:val="00EC3962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396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396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BUQUET</dc:creator>
  <cp:lastModifiedBy>Jean BUQUET</cp:lastModifiedBy>
  <cp:revision>3</cp:revision>
  <dcterms:created xsi:type="dcterms:W3CDTF">2015-08-17T07:19:00Z</dcterms:created>
  <dcterms:modified xsi:type="dcterms:W3CDTF">2015-08-18T07:44:00Z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blank 011</vt:lpwstr>
  </property>
</Properties>
</file>